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191F58" w14:textId="085933B5" w:rsidR="00EE39D0" w:rsidRDefault="00EE39D0" w:rsidP="00EE39D0">
      <w:r w:rsidRPr="00CA7FD9">
        <w:rPr>
          <w:b/>
          <w:bCs/>
        </w:rPr>
        <w:t>Stjórnarfundur Almannaheilla</w:t>
      </w:r>
      <w:r>
        <w:br/>
      </w:r>
      <w:r w:rsidRPr="00CA7FD9">
        <w:rPr>
          <w:i/>
          <w:iCs/>
        </w:rPr>
        <w:t>10. nóvember 2025 kl. 08:30</w:t>
      </w:r>
      <w:r w:rsidRPr="00CA7FD9">
        <w:rPr>
          <w:i/>
          <w:iCs/>
        </w:rPr>
        <w:br/>
        <w:t>Urriðaholtsstræti 14</w:t>
      </w:r>
    </w:p>
    <w:p w14:paraId="1FFD8DB1" w14:textId="36220043" w:rsidR="0063323B" w:rsidRDefault="0063323B" w:rsidP="00EE39D0">
      <w:r w:rsidRPr="00CA7FD9">
        <w:rPr>
          <w:i/>
          <w:iCs/>
        </w:rPr>
        <w:t>Mætt</w:t>
      </w:r>
      <w:r>
        <w:t>: Ing</w:t>
      </w:r>
      <w:r w:rsidR="00630D91">
        <w:t>veldur Jónsdóttir</w:t>
      </w:r>
      <w:r w:rsidR="009C7DB2">
        <w:t xml:space="preserve"> (IJ)</w:t>
      </w:r>
      <w:r>
        <w:t>, Una</w:t>
      </w:r>
      <w:r w:rsidR="0041064E">
        <w:t xml:space="preserve"> Gunnarsdóttir</w:t>
      </w:r>
      <w:r w:rsidR="009C7DB2">
        <w:t xml:space="preserve"> (UG)</w:t>
      </w:r>
      <w:r>
        <w:t>, Jón</w:t>
      </w:r>
      <w:r w:rsidR="0041064E">
        <w:t xml:space="preserve"> Aðalsteinn Bergsveinsson</w:t>
      </w:r>
      <w:r w:rsidR="009C7DB2">
        <w:t xml:space="preserve"> (JAB)</w:t>
      </w:r>
      <w:r>
        <w:t>, Tryggvi</w:t>
      </w:r>
      <w:r w:rsidR="0041064E">
        <w:t xml:space="preserve"> Axelsson</w:t>
      </w:r>
      <w:r w:rsidR="009C7DB2">
        <w:t xml:space="preserve"> (TA)</w:t>
      </w:r>
      <w:r w:rsidR="0041064E">
        <w:t>, Gunnar Hersveinn</w:t>
      </w:r>
      <w:r w:rsidR="009C7DB2">
        <w:t xml:space="preserve"> (GH)</w:t>
      </w:r>
      <w:r w:rsidR="0041064E">
        <w:t xml:space="preserve"> (</w:t>
      </w:r>
      <w:r w:rsidR="00F05069">
        <w:t xml:space="preserve">í </w:t>
      </w:r>
      <w:proofErr w:type="spellStart"/>
      <w:r w:rsidR="00F05069">
        <w:t>fjarfundabúnaði</w:t>
      </w:r>
      <w:proofErr w:type="spellEnd"/>
      <w:r w:rsidR="00F05069">
        <w:t>)</w:t>
      </w:r>
      <w:r>
        <w:t xml:space="preserve"> og Hildur</w:t>
      </w:r>
      <w:r w:rsidR="00F05069">
        <w:t xml:space="preserve"> Tryggvadóttir Flóvenz</w:t>
      </w:r>
      <w:r w:rsidR="009C7DB2">
        <w:t xml:space="preserve"> (HTF)</w:t>
      </w:r>
      <w:r>
        <w:t>.</w:t>
      </w:r>
      <w:r w:rsidR="009C7DB2">
        <w:t xml:space="preserve"> Forföll boðuðu Ragnhildur Freysteinsdóttir</w:t>
      </w:r>
      <w:r w:rsidR="000F1F65">
        <w:t xml:space="preserve"> (RF), </w:t>
      </w:r>
      <w:r w:rsidR="009C7DB2">
        <w:t>Sigríður Sólan</w:t>
      </w:r>
      <w:r w:rsidR="000F1F65">
        <w:t xml:space="preserve"> (SS)</w:t>
      </w:r>
      <w:r w:rsidR="009C7DB2">
        <w:t xml:space="preserve"> </w:t>
      </w:r>
      <w:r w:rsidR="00F05069">
        <w:t xml:space="preserve"> </w:t>
      </w:r>
      <w:r w:rsidR="000F1F65">
        <w:t xml:space="preserve">og Sigurgeir Þórisson (SÞ). </w:t>
      </w:r>
    </w:p>
    <w:p w14:paraId="56E5A225" w14:textId="2D0CBE1D" w:rsidR="0063323B" w:rsidRPr="00EE39D0" w:rsidRDefault="0063323B" w:rsidP="00EE39D0">
      <w:r w:rsidRPr="00CA7FD9">
        <w:rPr>
          <w:i/>
          <w:iCs/>
        </w:rPr>
        <w:t>Fundur settur</w:t>
      </w:r>
      <w:r>
        <w:t>: 8:36</w:t>
      </w:r>
    </w:p>
    <w:p w14:paraId="0279A52E" w14:textId="1E67ED8A" w:rsidR="00EE39D0" w:rsidRPr="0063323B" w:rsidRDefault="00EE39D0" w:rsidP="00EE39D0">
      <w:pPr>
        <w:pStyle w:val="ListParagraph"/>
        <w:numPr>
          <w:ilvl w:val="0"/>
          <w:numId w:val="1"/>
        </w:numPr>
        <w:rPr>
          <w:i/>
          <w:iCs/>
        </w:rPr>
      </w:pPr>
      <w:r w:rsidRPr="339B81BD">
        <w:rPr>
          <w:i/>
          <w:iCs/>
        </w:rPr>
        <w:t>Fundargerð síð</w:t>
      </w:r>
      <w:r w:rsidR="00282C4B">
        <w:rPr>
          <w:i/>
          <w:iCs/>
        </w:rPr>
        <w:t>asta</w:t>
      </w:r>
      <w:r w:rsidRPr="339B81BD">
        <w:rPr>
          <w:i/>
          <w:iCs/>
        </w:rPr>
        <w:t xml:space="preserve"> funda</w:t>
      </w:r>
      <w:r>
        <w:rPr>
          <w:i/>
          <w:iCs/>
        </w:rPr>
        <w:t>r</w:t>
      </w:r>
    </w:p>
    <w:p w14:paraId="08881F7B" w14:textId="27E6682A" w:rsidR="0063323B" w:rsidRPr="0063323B" w:rsidRDefault="003E06B1" w:rsidP="0063323B">
      <w:pPr>
        <w:pStyle w:val="ListParagraph"/>
      </w:pPr>
      <w:r>
        <w:t xml:space="preserve">Ein athugasemd gerð við orðalag. HTF leiðréttir og sendir uppfært eintak til stjórnar. </w:t>
      </w:r>
    </w:p>
    <w:p w14:paraId="354C65A8" w14:textId="77777777" w:rsidR="00EE39D0" w:rsidRDefault="00EE39D0" w:rsidP="00EE39D0">
      <w:pPr>
        <w:pStyle w:val="ListParagraph"/>
        <w:rPr>
          <w:i/>
          <w:iCs/>
        </w:rPr>
      </w:pPr>
    </w:p>
    <w:p w14:paraId="47CB5E98" w14:textId="77777777" w:rsidR="00BE6DC9" w:rsidRDefault="00EE39D0" w:rsidP="00EE39D0">
      <w:pPr>
        <w:pStyle w:val="ListParagraph"/>
        <w:numPr>
          <w:ilvl w:val="0"/>
          <w:numId w:val="1"/>
        </w:numPr>
        <w:rPr>
          <w:i/>
          <w:iCs/>
        </w:rPr>
      </w:pPr>
      <w:r>
        <w:rPr>
          <w:i/>
          <w:iCs/>
        </w:rPr>
        <w:t>Fundur fólksins</w:t>
      </w:r>
    </w:p>
    <w:p w14:paraId="3D6BEECA" w14:textId="03072B1D" w:rsidR="00A73814" w:rsidRDefault="00EA0C04" w:rsidP="00F21DE6">
      <w:pPr>
        <w:pStyle w:val="ListParagraph"/>
      </w:pPr>
      <w:r>
        <w:t>Farið var yfir stöðuna á fundinum</w:t>
      </w:r>
      <w:r w:rsidR="00FC0AA4">
        <w:t xml:space="preserve">, praktísk atriði, kynningu og </w:t>
      </w:r>
      <w:r w:rsidR="00A654D4">
        <w:t xml:space="preserve">spurningar fyrir samtal við forseta Íslands. </w:t>
      </w:r>
    </w:p>
    <w:p w14:paraId="5FF8C82E" w14:textId="77777777" w:rsidR="00BE6DC9" w:rsidRPr="00BE6DC9" w:rsidRDefault="00BE6DC9" w:rsidP="00BE6DC9">
      <w:pPr>
        <w:pStyle w:val="ListParagraph"/>
        <w:rPr>
          <w:i/>
          <w:iCs/>
        </w:rPr>
      </w:pPr>
    </w:p>
    <w:p w14:paraId="6AC68B44" w14:textId="77777777" w:rsidR="00AC6119" w:rsidRPr="00AC6119" w:rsidRDefault="00BE6DC9" w:rsidP="00EE39D0">
      <w:pPr>
        <w:pStyle w:val="ListParagraph"/>
        <w:numPr>
          <w:ilvl w:val="0"/>
          <w:numId w:val="1"/>
        </w:numPr>
        <w:rPr>
          <w:i/>
          <w:iCs/>
        </w:rPr>
      </w:pPr>
      <w:r>
        <w:rPr>
          <w:i/>
          <w:iCs/>
        </w:rPr>
        <w:t>Fastur fundartími stjórnar</w:t>
      </w:r>
    </w:p>
    <w:p w14:paraId="5A075029" w14:textId="52732006" w:rsidR="00EE39D0" w:rsidRPr="00EE39D0" w:rsidRDefault="00910666" w:rsidP="00AC6119">
      <w:pPr>
        <w:pStyle w:val="ListParagraph"/>
        <w:rPr>
          <w:i/>
          <w:iCs/>
        </w:rPr>
      </w:pPr>
      <w:r>
        <w:t xml:space="preserve">Rætt um að fastan fundartíma. Ákveðið að </w:t>
      </w:r>
      <w:r w:rsidR="004859D8">
        <w:t xml:space="preserve">funda annan mánudag í mánuði frá 8:30-10:00. Næsti fundur verður haldin í Urriðaholtinu. HTF sendur fundarboð fyrir fundina fram á næsta sumar. </w:t>
      </w:r>
      <w:r w:rsidR="0042390B">
        <w:t xml:space="preserve"> </w:t>
      </w:r>
      <w:r w:rsidR="00EE39D0">
        <w:rPr>
          <w:i/>
          <w:iCs/>
        </w:rPr>
        <w:br/>
      </w:r>
    </w:p>
    <w:p w14:paraId="74E3400F" w14:textId="0E113893" w:rsidR="00EE39D0" w:rsidRDefault="00EE39D0" w:rsidP="00EE39D0">
      <w:pPr>
        <w:pStyle w:val="ListParagraph"/>
        <w:numPr>
          <w:ilvl w:val="0"/>
          <w:numId w:val="1"/>
        </w:numPr>
        <w:rPr>
          <w:i/>
          <w:iCs/>
        </w:rPr>
      </w:pPr>
      <w:r w:rsidRPr="339B81BD">
        <w:rPr>
          <w:i/>
          <w:iCs/>
        </w:rPr>
        <w:t>Verkefnalisti stjórnar</w:t>
      </w:r>
    </w:p>
    <w:p w14:paraId="29C64215" w14:textId="3A11FD84" w:rsidR="00EE39D0" w:rsidRDefault="00EE39D0" w:rsidP="00EE39D0">
      <w:pPr>
        <w:pStyle w:val="ListParagraph"/>
        <w:numPr>
          <w:ilvl w:val="1"/>
          <w:numId w:val="1"/>
        </w:numPr>
        <w:rPr>
          <w:i/>
          <w:iCs/>
        </w:rPr>
      </w:pPr>
      <w:r>
        <w:rPr>
          <w:i/>
          <w:iCs/>
        </w:rPr>
        <w:t>Uppfærsla samþykkta</w:t>
      </w:r>
    </w:p>
    <w:p w14:paraId="65EECBCE" w14:textId="16ABB515" w:rsidR="00A65178" w:rsidRDefault="00A654D4" w:rsidP="00A65178">
      <w:pPr>
        <w:pStyle w:val="ListParagraph"/>
        <w:ind w:left="1440"/>
        <w:rPr>
          <w:i/>
          <w:iCs/>
        </w:rPr>
      </w:pPr>
      <w:r>
        <w:t>Á</w:t>
      </w:r>
      <w:r w:rsidR="00FA4220">
        <w:t xml:space="preserve">fram </w:t>
      </w:r>
      <w:r w:rsidR="00C14938">
        <w:t>rætt um mikilvæg þess að uppfæra samþykktir félagsins. Annars vegar þarf að fara yfir praktí</w:t>
      </w:r>
      <w:r w:rsidR="006C4AB7">
        <w:t>s</w:t>
      </w:r>
      <w:r w:rsidR="00C14938">
        <w:t xml:space="preserve">k atriði og uppfæra þannig að samþykktirnar séu í samræmi við lög um almannaheillafélög. </w:t>
      </w:r>
      <w:r w:rsidR="00FB2955">
        <w:t>Hins vegar þarf að ræ</w:t>
      </w:r>
      <w:r w:rsidR="00CE1202">
        <w:t xml:space="preserve">ða </w:t>
      </w:r>
      <w:r w:rsidR="00FB2955">
        <w:t>tilgang og markmið félagsins. Ákveðið</w:t>
      </w:r>
      <w:r w:rsidR="00CE1202">
        <w:t xml:space="preserve"> byrja á að skoða praktísku atriðin. TA tekur fyrsta snúning og stjórnin verður innan handar. </w:t>
      </w:r>
      <w:r w:rsidR="003C55D5">
        <w:t xml:space="preserve">Ákveðið að taka </w:t>
      </w:r>
      <w:r w:rsidR="00FB2955">
        <w:t xml:space="preserve"> </w:t>
      </w:r>
      <w:r w:rsidR="003C55D5">
        <w:t>nánari umræðu á næsta stjórnarfundi um tilgang og markmið og mögulega stefnumótun fyrir félagið</w:t>
      </w:r>
      <w:r w:rsidR="00910666">
        <w:t xml:space="preserve"> og ákveða í kjölfarið hvaða skref er best að taka. </w:t>
      </w:r>
      <w:r w:rsidR="00106BD5">
        <w:rPr>
          <w:i/>
          <w:iCs/>
        </w:rPr>
        <w:t xml:space="preserve"> </w:t>
      </w:r>
    </w:p>
    <w:p w14:paraId="6F3C31C8" w14:textId="341E678E" w:rsidR="00EE39D0" w:rsidRPr="006C4AB7" w:rsidRDefault="00EE39D0" w:rsidP="00EE39D0">
      <w:pPr>
        <w:pStyle w:val="ListParagraph"/>
        <w:numPr>
          <w:ilvl w:val="1"/>
          <w:numId w:val="1"/>
        </w:numPr>
        <w:rPr>
          <w:i/>
          <w:iCs/>
        </w:rPr>
      </w:pPr>
      <w:r>
        <w:rPr>
          <w:i/>
          <w:iCs/>
        </w:rPr>
        <w:t>Fjölgun aðildarfélaga</w:t>
      </w:r>
    </w:p>
    <w:p w14:paraId="67FBFE26" w14:textId="4F9972B8" w:rsidR="006C4AB7" w:rsidRDefault="000F1F65" w:rsidP="006C4AB7">
      <w:pPr>
        <w:pStyle w:val="ListParagraph"/>
        <w:ind w:left="1440"/>
        <w:rPr>
          <w:i/>
          <w:iCs/>
        </w:rPr>
      </w:pPr>
      <w:r>
        <w:t xml:space="preserve">HTF áframsendir samantekt yfir mögulega félög frá </w:t>
      </w:r>
      <w:r w:rsidR="00570645">
        <w:t xml:space="preserve">SÞ. Að öðru leiti var umræðum frestað. </w:t>
      </w:r>
    </w:p>
    <w:p w14:paraId="3BFFFE0A" w14:textId="4BC30730" w:rsidR="00EE39D0" w:rsidRDefault="00EE39D0" w:rsidP="00EE39D0">
      <w:pPr>
        <w:pStyle w:val="ListParagraph"/>
        <w:numPr>
          <w:ilvl w:val="1"/>
          <w:numId w:val="1"/>
        </w:numPr>
        <w:rPr>
          <w:i/>
          <w:iCs/>
        </w:rPr>
      </w:pPr>
      <w:r>
        <w:rPr>
          <w:i/>
          <w:iCs/>
        </w:rPr>
        <w:t>Endurgreiðsla virðisaukaskatts</w:t>
      </w:r>
    </w:p>
    <w:p w14:paraId="6E77EA79" w14:textId="18F23A1D" w:rsidR="00AB0E81" w:rsidRDefault="00D8470E" w:rsidP="00AB0E81">
      <w:pPr>
        <w:pStyle w:val="ListParagraph"/>
        <w:ind w:left="1440"/>
      </w:pPr>
      <w:r>
        <w:t xml:space="preserve">Umræður um stöðuna á ályktun aðalfundar um að framlengja ákvæði um endurgreiðslu </w:t>
      </w:r>
      <w:r w:rsidR="00110732">
        <w:t xml:space="preserve">virðisaukaskatts af vinnu á byggingarstað. Búið er að senda </w:t>
      </w:r>
      <w:r w:rsidR="00353033">
        <w:t xml:space="preserve">erindi til efnahags- og viðskiptanefndar. HTF farlið að skoða möguleika á að koma þessu enn frekar á framfæri. </w:t>
      </w:r>
    </w:p>
    <w:p w14:paraId="4EDC41A6" w14:textId="45260851" w:rsidR="00202E9F" w:rsidRPr="00BD57B8" w:rsidRDefault="00F86ACB" w:rsidP="00BD57B8">
      <w:pPr>
        <w:ind w:left="709"/>
      </w:pPr>
      <w:r>
        <w:lastRenderedPageBreak/>
        <w:t xml:space="preserve">Einnig var rætt um að </w:t>
      </w:r>
      <w:r w:rsidR="0078412E">
        <w:t>ákveða tvo viðburði á næstu önn</w:t>
      </w:r>
      <w:r w:rsidR="00F212B5">
        <w:t xml:space="preserve">, skoða mögulegt verkefni um framlag almannaheillafélaga til samfélagsins. </w:t>
      </w:r>
    </w:p>
    <w:p w14:paraId="76500E73" w14:textId="77777777" w:rsidR="00EE39D0" w:rsidRPr="00EE39D0" w:rsidRDefault="00EE39D0" w:rsidP="00EE39D0">
      <w:pPr>
        <w:pStyle w:val="ListParagraph"/>
        <w:ind w:left="1440"/>
        <w:rPr>
          <w:i/>
          <w:iCs/>
        </w:rPr>
      </w:pPr>
    </w:p>
    <w:p w14:paraId="4D1D70E4" w14:textId="77777777" w:rsidR="00EE39D0" w:rsidRDefault="00EE39D0" w:rsidP="00EE39D0">
      <w:pPr>
        <w:pStyle w:val="ListParagraph"/>
        <w:numPr>
          <w:ilvl w:val="0"/>
          <w:numId w:val="1"/>
        </w:numPr>
        <w:rPr>
          <w:i/>
          <w:iCs/>
        </w:rPr>
      </w:pPr>
      <w:r w:rsidRPr="339B81BD">
        <w:rPr>
          <w:i/>
          <w:iCs/>
        </w:rPr>
        <w:t>Önnur mál</w:t>
      </w:r>
    </w:p>
    <w:p w14:paraId="03E5D0E4" w14:textId="219FF5BD" w:rsidR="0063323B" w:rsidRPr="00353033" w:rsidRDefault="0063323B" w:rsidP="0063323B">
      <w:pPr>
        <w:pStyle w:val="ListParagraph"/>
        <w:numPr>
          <w:ilvl w:val="1"/>
          <w:numId w:val="1"/>
        </w:numPr>
        <w:rPr>
          <w:i/>
          <w:iCs/>
        </w:rPr>
      </w:pPr>
      <w:r>
        <w:rPr>
          <w:i/>
          <w:iCs/>
        </w:rPr>
        <w:t>Húsnæðimál í Urriðaholti</w:t>
      </w:r>
    </w:p>
    <w:p w14:paraId="4AD4E5B1" w14:textId="146A253C" w:rsidR="00353033" w:rsidRPr="0042390B" w:rsidRDefault="00E2130C" w:rsidP="00353033">
      <w:pPr>
        <w:pStyle w:val="ListParagraph"/>
        <w:ind w:left="1440"/>
        <w:rPr>
          <w:i/>
          <w:iCs/>
        </w:rPr>
      </w:pPr>
      <w:r>
        <w:t>Umræður um praktísk atriði varðandi að skila húsnæðinu</w:t>
      </w:r>
      <w:r w:rsidR="00E91ABA">
        <w:t xml:space="preserve">, svo sem húsgögn, gögn og nýtt lögheimil félagsins. </w:t>
      </w:r>
      <w:r w:rsidR="00DD6FB0">
        <w:t xml:space="preserve">Bent var á að óheppilegt væri að félagið missti starfstöð og lögheimili í eigin húsnæði enda almennt er varnarþing tiltekið í samþykktum og æskilegt að hafa </w:t>
      </w:r>
      <w:proofErr w:type="spellStart"/>
      <w:r w:rsidR="00DD6FB0">
        <w:t>heimilsfang</w:t>
      </w:r>
      <w:proofErr w:type="spellEnd"/>
      <w:r w:rsidR="00DD6FB0">
        <w:t xml:space="preserve"> frekar en pósthólf.</w:t>
      </w:r>
      <w:r w:rsidR="003B415A">
        <w:t xml:space="preserve"> Auk þess var bent á að þýðingamikið hafi verið að hafa aðstöðuna. Stjórn </w:t>
      </w:r>
      <w:r w:rsidR="00A149E8">
        <w:t xml:space="preserve">er </w:t>
      </w:r>
      <w:proofErr w:type="spellStart"/>
      <w:r w:rsidR="00A149E8">
        <w:t>Oddfellow</w:t>
      </w:r>
      <w:proofErr w:type="spellEnd"/>
      <w:r w:rsidR="00A149E8">
        <w:t xml:space="preserve"> þakklát fyrir stuðningin sem félagið hefur veitt Almannaheillum síðastliðin 5 ár. </w:t>
      </w:r>
      <w:r w:rsidR="00DD6FB0">
        <w:br/>
      </w:r>
      <w:r>
        <w:t>IJ kannar stöðu á eignarhaldi á húsgögnum.</w:t>
      </w:r>
      <w:r w:rsidR="00543695">
        <w:t xml:space="preserve"> Rætt um að athuga með að geyma </w:t>
      </w:r>
      <w:proofErr w:type="spellStart"/>
      <w:r w:rsidR="00543695">
        <w:t>fundarpúlt</w:t>
      </w:r>
      <w:proofErr w:type="spellEnd"/>
      <w:r w:rsidR="00543695">
        <w:t xml:space="preserve">, </w:t>
      </w:r>
      <w:r w:rsidR="00B11240">
        <w:t>skilti og gögn hjá Foreldrajafnrétti til að byrja með</w:t>
      </w:r>
      <w:r w:rsidR="00A149E8">
        <w:t>. Formaður lagði til að s</w:t>
      </w:r>
      <w:r w:rsidR="00B11240">
        <w:t xml:space="preserve">koða með mögulega aðstöðu í Mannréttindahúsi eða öðrum </w:t>
      </w:r>
      <w:r w:rsidR="00A7698F">
        <w:t>stöðum þar sem mörg félög eru saman.</w:t>
      </w:r>
      <w:r w:rsidR="00E91ABA">
        <w:t xml:space="preserve"> </w:t>
      </w:r>
      <w:r w:rsidR="00A7698F">
        <w:t xml:space="preserve"> </w:t>
      </w:r>
      <w:r w:rsidR="00F52223">
        <w:t xml:space="preserve">HTF á áfram samtal við </w:t>
      </w:r>
      <w:proofErr w:type="spellStart"/>
      <w:r w:rsidR="00F52223">
        <w:t>Oddfellow</w:t>
      </w:r>
      <w:proofErr w:type="spellEnd"/>
      <w:r w:rsidR="00F52223">
        <w:t xml:space="preserve"> um skil á húsnæði. </w:t>
      </w:r>
    </w:p>
    <w:p w14:paraId="19BDB741" w14:textId="42832B54" w:rsidR="00FC7BFC" w:rsidRPr="00FC7BFC" w:rsidRDefault="00FC7BFC" w:rsidP="00905700">
      <w:pPr>
        <w:pStyle w:val="ListParagraph"/>
        <w:numPr>
          <w:ilvl w:val="1"/>
          <w:numId w:val="1"/>
        </w:numPr>
        <w:rPr>
          <w:i/>
          <w:iCs/>
        </w:rPr>
      </w:pPr>
      <w:r>
        <w:rPr>
          <w:i/>
          <w:iCs/>
        </w:rPr>
        <w:t>Símanúmer, netföng og</w:t>
      </w:r>
      <w:r w:rsidR="00AA1605">
        <w:rPr>
          <w:i/>
          <w:iCs/>
        </w:rPr>
        <w:t xml:space="preserve"> vefsíða</w:t>
      </w:r>
    </w:p>
    <w:p w14:paraId="1A618189" w14:textId="19755C1E" w:rsidR="00905700" w:rsidRPr="00732337" w:rsidRDefault="00FC7BFC" w:rsidP="00FC7BFC">
      <w:pPr>
        <w:pStyle w:val="ListParagraph"/>
        <w:ind w:left="1440"/>
        <w:rPr>
          <w:i/>
          <w:iCs/>
        </w:rPr>
      </w:pPr>
      <w:r>
        <w:t>Fram kom að misræmi væri milli</w:t>
      </w:r>
      <w:r w:rsidR="0009114B">
        <w:t xml:space="preserve"> upplýsinga um símanúmer og netfang á vefsíðu félagsins og hjá ja.is. Ákveðið að taka símanúmer félagsins út og láta loka því</w:t>
      </w:r>
      <w:r w:rsidR="00E821CA">
        <w:t xml:space="preserve"> og hafa netfangið </w:t>
      </w:r>
      <w:hyperlink r:id="rId5" w:history="1">
        <w:r w:rsidR="00E821CA" w:rsidRPr="005830A9">
          <w:rPr>
            <w:rStyle w:val="Hyperlink"/>
          </w:rPr>
          <w:t>almannaheill@almannaheill.is</w:t>
        </w:r>
      </w:hyperlink>
      <w:r w:rsidR="00E821CA">
        <w:t xml:space="preserve"> skrá hjá ja.is. Símanúmer formanns kemur fram á vefsíðu félagsins. Einnig ákveðið að hafa sjálfvirkt svar á netfanginu </w:t>
      </w:r>
      <w:hyperlink r:id="rId6" w:history="1">
        <w:r w:rsidR="002D7310" w:rsidRPr="005830A9">
          <w:rPr>
            <w:rStyle w:val="Hyperlink"/>
          </w:rPr>
          <w:t>almannaheill@almannaheill.is</w:t>
        </w:r>
      </w:hyperlink>
      <w:r w:rsidR="002D7310">
        <w:t xml:space="preserve">. Þá sagði JAB frá því að hann væri að vinna að því að setja þá ársreikninga og fundargerðir stjórnar sem vantar á vefsíðuna. </w:t>
      </w:r>
      <w:r w:rsidR="00D66C1E">
        <w:t>IJ sendir einnig aftur hlekk á gagnasvæði félagsins til stjórnar</w:t>
      </w:r>
      <w:r w:rsidR="00D60CFC">
        <w:t xml:space="preserve"> </w:t>
      </w:r>
    </w:p>
    <w:p w14:paraId="1CABFF4D" w14:textId="77777777" w:rsidR="00BD57B8" w:rsidRPr="00BD57B8" w:rsidRDefault="00BD57B8" w:rsidP="00905700">
      <w:pPr>
        <w:pStyle w:val="ListParagraph"/>
        <w:numPr>
          <w:ilvl w:val="1"/>
          <w:numId w:val="1"/>
        </w:numPr>
        <w:rPr>
          <w:i/>
          <w:iCs/>
        </w:rPr>
      </w:pPr>
      <w:r>
        <w:rPr>
          <w:i/>
          <w:iCs/>
        </w:rPr>
        <w:t xml:space="preserve">Bókhaldsnámskeið í ágúst </w:t>
      </w:r>
      <w:r w:rsidRPr="00BD57B8">
        <w:t>2025</w:t>
      </w:r>
    </w:p>
    <w:p w14:paraId="6E1A02ED" w14:textId="24F4EADE" w:rsidR="009C7877" w:rsidRPr="007B6458" w:rsidRDefault="00BD57B8" w:rsidP="007B6458">
      <w:pPr>
        <w:pStyle w:val="ListParagraph"/>
        <w:ind w:left="1440"/>
        <w:rPr>
          <w:i/>
          <w:iCs/>
        </w:rPr>
      </w:pPr>
      <w:r>
        <w:t xml:space="preserve">Fyrirspurn um hvernig  bókhaldsnámskeið sem haldið var fyrir aðildarfélög í ágúst hafi gengið. </w:t>
      </w:r>
      <w:r w:rsidR="00052F82">
        <w:t>10 voru skráðir og almenn ánægja með námskeiðið. Umræða um að muna að skrifa fréttir á vefinn eftir viðburði</w:t>
      </w:r>
      <w:r w:rsidR="007B6458">
        <w:t>.</w:t>
      </w:r>
      <w:r w:rsidR="00524006">
        <w:t xml:space="preserve"> </w:t>
      </w:r>
    </w:p>
    <w:p w14:paraId="0424ACD1" w14:textId="35407FD0" w:rsidR="00D544E2" w:rsidRDefault="00D544E2" w:rsidP="00D544E2">
      <w:r w:rsidRPr="007B6458">
        <w:rPr>
          <w:i/>
          <w:iCs/>
        </w:rPr>
        <w:t>Fundi slitið</w:t>
      </w:r>
      <w:r w:rsidR="007B6458">
        <w:t>:</w:t>
      </w:r>
      <w:r>
        <w:t xml:space="preserve"> 9:58</w:t>
      </w:r>
    </w:p>
    <w:p w14:paraId="140CDF2D" w14:textId="47BFD17F" w:rsidR="00D544E2" w:rsidRPr="00D544E2" w:rsidRDefault="00D544E2" w:rsidP="00D544E2">
      <w:r w:rsidRPr="007B6458">
        <w:rPr>
          <w:i/>
          <w:iCs/>
        </w:rPr>
        <w:t>Fundargerði ritaði:</w:t>
      </w:r>
      <w:r>
        <w:t xml:space="preserve"> Hildur Tryggvadóttir Flóvenz</w:t>
      </w:r>
    </w:p>
    <w:p w14:paraId="507FA356" w14:textId="77777777" w:rsidR="00EE39D0" w:rsidRDefault="00EE39D0" w:rsidP="00EE39D0"/>
    <w:p w14:paraId="303FBA14" w14:textId="77777777" w:rsidR="00EE39D0" w:rsidRDefault="00EE39D0"/>
    <w:sectPr w:rsidR="00EE39D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A7B11"/>
    <w:multiLevelType w:val="hybridMultilevel"/>
    <w:tmpl w:val="B01A7E1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171487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39D0"/>
    <w:rsid w:val="00036C50"/>
    <w:rsid w:val="00052F82"/>
    <w:rsid w:val="0009114B"/>
    <w:rsid w:val="000D63EE"/>
    <w:rsid w:val="000F1F65"/>
    <w:rsid w:val="00102F27"/>
    <w:rsid w:val="00106BD5"/>
    <w:rsid w:val="00110732"/>
    <w:rsid w:val="001A35FB"/>
    <w:rsid w:val="001D3B4D"/>
    <w:rsid w:val="001F6107"/>
    <w:rsid w:val="00202E9F"/>
    <w:rsid w:val="002613EC"/>
    <w:rsid w:val="00271D1D"/>
    <w:rsid w:val="00282C4B"/>
    <w:rsid w:val="002B4569"/>
    <w:rsid w:val="002D481D"/>
    <w:rsid w:val="002D7310"/>
    <w:rsid w:val="002E5370"/>
    <w:rsid w:val="002F57DE"/>
    <w:rsid w:val="0034788E"/>
    <w:rsid w:val="00353033"/>
    <w:rsid w:val="00356F39"/>
    <w:rsid w:val="003B2374"/>
    <w:rsid w:val="003B415A"/>
    <w:rsid w:val="003C55D5"/>
    <w:rsid w:val="003D4445"/>
    <w:rsid w:val="003E06B1"/>
    <w:rsid w:val="0041064E"/>
    <w:rsid w:val="00417834"/>
    <w:rsid w:val="0042390B"/>
    <w:rsid w:val="004263AF"/>
    <w:rsid w:val="004859D8"/>
    <w:rsid w:val="004F35D3"/>
    <w:rsid w:val="0050612E"/>
    <w:rsid w:val="00524006"/>
    <w:rsid w:val="00543695"/>
    <w:rsid w:val="00570645"/>
    <w:rsid w:val="0059371F"/>
    <w:rsid w:val="005A1563"/>
    <w:rsid w:val="00630D91"/>
    <w:rsid w:val="0063323B"/>
    <w:rsid w:val="006476FE"/>
    <w:rsid w:val="00687709"/>
    <w:rsid w:val="006A5913"/>
    <w:rsid w:val="006C4AB7"/>
    <w:rsid w:val="006F072C"/>
    <w:rsid w:val="00732337"/>
    <w:rsid w:val="0078412E"/>
    <w:rsid w:val="00794DA8"/>
    <w:rsid w:val="007B6458"/>
    <w:rsid w:val="00862E57"/>
    <w:rsid w:val="008715E7"/>
    <w:rsid w:val="008A0B68"/>
    <w:rsid w:val="00905700"/>
    <w:rsid w:val="00910666"/>
    <w:rsid w:val="00953C27"/>
    <w:rsid w:val="00960848"/>
    <w:rsid w:val="009830E8"/>
    <w:rsid w:val="009C2FC2"/>
    <w:rsid w:val="009C76CD"/>
    <w:rsid w:val="009C7877"/>
    <w:rsid w:val="009C7DB2"/>
    <w:rsid w:val="009D77F3"/>
    <w:rsid w:val="009F67B7"/>
    <w:rsid w:val="00A149E8"/>
    <w:rsid w:val="00A3452E"/>
    <w:rsid w:val="00A65178"/>
    <w:rsid w:val="00A654D4"/>
    <w:rsid w:val="00A73814"/>
    <w:rsid w:val="00A7698F"/>
    <w:rsid w:val="00AA1605"/>
    <w:rsid w:val="00AB0E81"/>
    <w:rsid w:val="00AC6119"/>
    <w:rsid w:val="00AD1DB7"/>
    <w:rsid w:val="00B11240"/>
    <w:rsid w:val="00B54590"/>
    <w:rsid w:val="00BD57B8"/>
    <w:rsid w:val="00BE6DC9"/>
    <w:rsid w:val="00C14938"/>
    <w:rsid w:val="00C3527F"/>
    <w:rsid w:val="00C55FDD"/>
    <w:rsid w:val="00C63CD4"/>
    <w:rsid w:val="00C9574C"/>
    <w:rsid w:val="00CA7FD9"/>
    <w:rsid w:val="00CB503E"/>
    <w:rsid w:val="00CE1202"/>
    <w:rsid w:val="00D07774"/>
    <w:rsid w:val="00D544E2"/>
    <w:rsid w:val="00D60CFC"/>
    <w:rsid w:val="00D66C1E"/>
    <w:rsid w:val="00D729B3"/>
    <w:rsid w:val="00D8470E"/>
    <w:rsid w:val="00D864AF"/>
    <w:rsid w:val="00DC5611"/>
    <w:rsid w:val="00DD6FB0"/>
    <w:rsid w:val="00E2130C"/>
    <w:rsid w:val="00E821CA"/>
    <w:rsid w:val="00E91ABA"/>
    <w:rsid w:val="00EA0C04"/>
    <w:rsid w:val="00EA6869"/>
    <w:rsid w:val="00EE39D0"/>
    <w:rsid w:val="00F05069"/>
    <w:rsid w:val="00F212B5"/>
    <w:rsid w:val="00F21DE6"/>
    <w:rsid w:val="00F463DA"/>
    <w:rsid w:val="00F52223"/>
    <w:rsid w:val="00F61A34"/>
    <w:rsid w:val="00F86ACB"/>
    <w:rsid w:val="00F96F1F"/>
    <w:rsid w:val="00FA4220"/>
    <w:rsid w:val="00FB2955"/>
    <w:rsid w:val="00FC0AA4"/>
    <w:rsid w:val="00FC7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s-I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3A89EA"/>
  <w15:chartTrackingRefBased/>
  <w15:docId w15:val="{C07F4AE2-BE64-134D-9DDB-37559B4FC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s-I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39D0"/>
  </w:style>
  <w:style w:type="paragraph" w:styleId="Heading1">
    <w:name w:val="heading 1"/>
    <w:basedOn w:val="Normal"/>
    <w:next w:val="Normal"/>
    <w:link w:val="Heading1Char"/>
    <w:uiPriority w:val="9"/>
    <w:qFormat/>
    <w:rsid w:val="00EE39D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E39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E39D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E39D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E39D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E39D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E39D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E39D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E39D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39D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E39D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E39D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E39D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E39D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E39D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E39D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E39D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E39D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E39D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E39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E39D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E39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E39D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E39D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E39D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E39D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E39D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E39D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E39D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263A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263A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lmannaheill@almannaheill.is" TargetMode="External"/><Relationship Id="rId5" Type="http://schemas.openxmlformats.org/officeDocument/2006/relationships/hyperlink" Target="mailto:almannaheill@almannaheill.i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a355b245-b050-4acd-9089-aafe22475fc8}" enabled="1" method="Standard" siteId="{8a1f1d0a-876f-4ed5-8a0c-89d517bd788a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2</Pages>
  <Words>559</Words>
  <Characters>3160</Characters>
  <Application>Microsoft Office Word</Application>
  <DocSecurity>0</DocSecurity>
  <Lines>77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Allveg Sama</dc:creator>
  <cp:keywords/>
  <dc:description/>
  <cp:lastModifiedBy>Hildur Tryggvadóttir Flóvenz</cp:lastModifiedBy>
  <cp:revision>106</cp:revision>
  <dcterms:created xsi:type="dcterms:W3CDTF">2025-11-10T08:48:00Z</dcterms:created>
  <dcterms:modified xsi:type="dcterms:W3CDTF">2025-11-24T09:21:00Z</dcterms:modified>
</cp:coreProperties>
</file>